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HOFFMANN DAVID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ROOM 3003, 30TH FLOOR, HYSAN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HENNESSY ROAD, CAUSEWAY BAY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00" w:space="5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27,336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3068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2026-06-03T07:10:25Z</dcterms:created>
  <dcterms:modified xsi:type="dcterms:W3CDTF">2026-06-03T07:10:25Z</dcterms:modified>
</cp:coreProperties>
</file>